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DA7" w:rsidRDefault="00B31DA7"/>
    <w:p w:rsidR="00B31DA7" w:rsidRDefault="00B31DA7"/>
    <w:p w:rsidR="00B31DA7" w:rsidRDefault="00B31DA7" w:rsidP="00B31DA7">
      <w:pPr>
        <w:pStyle w:val="NormalWeb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Si realizamos un recorrido a lo largo de la historia de la Humanidad, podemos comprobar que las mujeres y sus aportaciones en el ámbito del Arte, de la Literatura, de la Ciencia … han estado ocultas en los currículos de casi todas las materias. Con el desarrollo de esta actividad, se propone que sea el propio alumnado quien las recupere del silencio y las haga visibles dándole voz y explicitando su palabra porque recuperar su memoria e incluirlas en nuestro quehacer educativo es un acto de justicia.</w:t>
      </w:r>
    </w:p>
    <w:p w:rsidR="00B31DA7" w:rsidRDefault="00B31DA7"/>
    <w:p w:rsidR="00B31DA7" w:rsidRDefault="00B31DA7">
      <w:pPr>
        <w:rPr>
          <w:rFonts w:ascii="Open Sans" w:hAnsi="Open Sans"/>
          <w:color w:val="444444"/>
          <w:sz w:val="21"/>
          <w:szCs w:val="21"/>
          <w:shd w:val="clear" w:color="auto" w:fill="FFFFFF"/>
        </w:rPr>
      </w:pPr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La versión de este recurso educativo del curso pasado 2013-14 está publicada en el </w:t>
      </w:r>
      <w:hyperlink r:id="rId4" w:tgtFrame="_blank" w:tooltip="Elijo la palabra no sexista" w:history="1">
        <w:r>
          <w:rPr>
            <w:rStyle w:val="Hipervnculo"/>
            <w:rFonts w:ascii="Open Sans" w:hAnsi="Open Sans"/>
            <w:color w:val="1FA2D6"/>
            <w:sz w:val="21"/>
            <w:szCs w:val="21"/>
            <w:shd w:val="clear" w:color="auto" w:fill="FFFFFF"/>
          </w:rPr>
          <w:t>Programa Educar para la Igualdad en la web de la Consejería de Educación, Universidades y Sostenibilidad del Gobierno de Canarias</w:t>
        </w:r>
      </w:hyperlink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 disponible para ser utilizada en las aulas.</w:t>
      </w:r>
    </w:p>
    <w:p w:rsidR="00B31DA7" w:rsidRDefault="00B31DA7">
      <w:pPr>
        <w:rPr>
          <w:rFonts w:ascii="Open Sans" w:hAnsi="Open Sans"/>
          <w:color w:val="444444"/>
          <w:sz w:val="21"/>
          <w:szCs w:val="21"/>
          <w:shd w:val="clear" w:color="auto" w:fill="FFFFFF"/>
        </w:rPr>
      </w:pPr>
    </w:p>
    <w:p w:rsidR="00B31DA7" w:rsidRDefault="00B31DA7"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Haciendo clic en el enlace se abrirá el juego.</w:t>
      </w:r>
      <w:bookmarkStart w:id="0" w:name="_GoBack"/>
      <w:bookmarkEnd w:id="0"/>
    </w:p>
    <w:sectPr w:rsidR="00B31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A7"/>
    <w:rsid w:val="00B3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8DAF"/>
  <w15:chartTrackingRefBased/>
  <w15:docId w15:val="{05D22EEE-EF66-4B68-9669-0B402A7D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31DA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31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gobiernodecanarias.org/medusa/contenidosdigitales/elijolapalabr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Gálvez</dc:creator>
  <cp:keywords/>
  <dc:description/>
  <cp:lastModifiedBy>Araceli Gálvez</cp:lastModifiedBy>
  <cp:revision>1</cp:revision>
  <dcterms:created xsi:type="dcterms:W3CDTF">2019-03-07T00:10:00Z</dcterms:created>
  <dcterms:modified xsi:type="dcterms:W3CDTF">2019-03-07T00:12:00Z</dcterms:modified>
</cp:coreProperties>
</file>